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D4AA7" w14:textId="77777777" w:rsidR="00FD5579" w:rsidRPr="00FD5579" w:rsidRDefault="00FD5579" w:rsidP="00FD5579">
      <w:pPr>
        <w:spacing w:after="0" w:line="240" w:lineRule="auto"/>
        <w:jc w:val="center"/>
        <w:outlineLvl w:val="1"/>
        <w:rPr>
          <w:rFonts w:ascii="Arial" w:eastAsia="Times New Roman" w:hAnsi="Arial" w:cs="Arial"/>
          <w:b/>
          <w:bCs/>
          <w:color w:val="00B050"/>
          <w:spacing w:val="8"/>
          <w:sz w:val="28"/>
          <w:szCs w:val="28"/>
        </w:rPr>
      </w:pPr>
      <w:r w:rsidRPr="00FD5579">
        <w:rPr>
          <w:rFonts w:ascii="Arial" w:eastAsia="Times New Roman" w:hAnsi="Arial" w:cs="Arial"/>
          <w:b/>
          <w:bCs/>
          <w:color w:val="00B050"/>
          <w:spacing w:val="8"/>
          <w:sz w:val="28"/>
          <w:szCs w:val="28"/>
        </w:rPr>
        <w:t>Our DNA: Our People Principles</w:t>
      </w:r>
    </w:p>
    <w:p w14:paraId="2095ECB2" w14:textId="77777777" w:rsidR="00FD5579" w:rsidRPr="00FD5579" w:rsidRDefault="00FD5579" w:rsidP="00FD5579">
      <w:pPr>
        <w:spacing w:after="0" w:line="240" w:lineRule="auto"/>
        <w:jc w:val="center"/>
        <w:outlineLvl w:val="1"/>
        <w:rPr>
          <w:rFonts w:ascii="Arial" w:eastAsia="Times New Roman" w:hAnsi="Arial" w:cs="Arial"/>
          <w:b/>
          <w:bCs/>
          <w:color w:val="00B050"/>
          <w:spacing w:val="8"/>
          <w:sz w:val="36"/>
          <w:szCs w:val="36"/>
        </w:rPr>
      </w:pPr>
    </w:p>
    <w:p w14:paraId="32A61E3D" w14:textId="77777777" w:rsidR="00FD5579" w:rsidRPr="00FD5579" w:rsidRDefault="00FD5579" w:rsidP="00FD5579">
      <w:p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We are committed to a sustainable business that is commercially successful, socially empowering and environmentally responsible. We understand it's our people who make Modern successful so we uphold important people principles across our organization. We provide our employees with a safe and healthy working environment in any corner. We foster an organizational culture that promotes diversity, inclusivity, and personal development.</w:t>
      </w:r>
    </w:p>
    <w:p w14:paraId="29E2DF21" w14:textId="77777777" w:rsidR="00FD5579" w:rsidRPr="00FD5579" w:rsidRDefault="00FD5579" w:rsidP="00FD5579">
      <w:p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br/>
        <w:t>We treat our colleagues with dignity and respect and promote an environment free from any discrimination, harassment, and victimization. Employing people in different entities, countries mean responding to different cultural and social norms and different employment law and commercial considerations. However, regardless of where they work or the job they do, we want everyone employed by the MODERN to have pride in our company.</w:t>
      </w:r>
    </w:p>
    <w:p w14:paraId="7F96CE13" w14:textId="155DDE64" w:rsidR="00FD5579" w:rsidRPr="00CD710C" w:rsidRDefault="00FD5579" w:rsidP="00FD5579">
      <w:pPr>
        <w:spacing w:after="160" w:line="259" w:lineRule="auto"/>
        <w:jc w:val="center"/>
        <w:rPr>
          <w:rFonts w:ascii="Arial" w:eastAsia="Calibri" w:hAnsi="Arial" w:cs="Arial"/>
          <w:b/>
          <w:bCs/>
          <w:color w:val="00B050"/>
          <w:kern w:val="2"/>
          <w:sz w:val="32"/>
          <w:szCs w:val="32"/>
        </w:rPr>
      </w:pPr>
      <w:r w:rsidRPr="00CD710C">
        <w:rPr>
          <w:rFonts w:ascii="Arial" w:eastAsia="Calibri" w:hAnsi="Arial" w:cs="Arial"/>
          <w:b/>
          <w:bCs/>
          <w:color w:val="00B050"/>
          <w:kern w:val="2"/>
          <w:sz w:val="32"/>
          <w:szCs w:val="32"/>
        </w:rPr>
        <w:t>Environmental Sustainability</w:t>
      </w:r>
      <w:r w:rsidRPr="00CD710C">
        <w:rPr>
          <w:rFonts w:ascii="Arial" w:eastAsia="Calibri" w:hAnsi="Arial" w:cs="Arial"/>
          <w:b/>
          <w:bCs/>
          <w:color w:val="00B050"/>
          <w:kern w:val="2"/>
          <w:sz w:val="32"/>
          <w:szCs w:val="32"/>
        </w:rPr>
        <w:t xml:space="preserve">- At a Glance: </w:t>
      </w:r>
    </w:p>
    <w:p w14:paraId="576CADFB" w14:textId="77777777" w:rsidR="00FD5579" w:rsidRPr="00FD5579" w:rsidRDefault="00FD5579" w:rsidP="00FD5579">
      <w:p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Modern Group has gone above and beyond to reduce the negative impact on the environment. Mitigation and adaptation are considered to be an ongoing and continuous process for the betterment of the environment and planet.</w:t>
      </w:r>
      <w:r w:rsidRPr="00FD5579">
        <w:rPr>
          <w:rFonts w:ascii="Arial" w:eastAsia="Times New Roman" w:hAnsi="Arial" w:cs="Arial"/>
          <w:sz w:val="24"/>
          <w:szCs w:val="24"/>
        </w:rPr>
        <w:br/>
      </w:r>
      <w:r w:rsidRPr="00FD5579">
        <w:rPr>
          <w:rFonts w:ascii="Arial" w:eastAsia="Times New Roman" w:hAnsi="Arial" w:cs="Arial"/>
          <w:sz w:val="24"/>
          <w:szCs w:val="24"/>
        </w:rPr>
        <w:br/>
        <w:t>MODERN has incorporated the following core values with principles for the sustainability of the planet.</w:t>
      </w:r>
    </w:p>
    <w:p w14:paraId="7F5B526B" w14:textId="77777777" w:rsidR="00FD5579" w:rsidRPr="00FD5579" w:rsidRDefault="00FD5579" w:rsidP="00FD5579">
      <w:pPr>
        <w:spacing w:after="0" w:line="240" w:lineRule="auto"/>
        <w:jc w:val="both"/>
        <w:rPr>
          <w:rFonts w:ascii="Arial" w:eastAsia="Times New Roman" w:hAnsi="Arial" w:cs="Arial"/>
          <w:sz w:val="24"/>
          <w:szCs w:val="24"/>
        </w:rPr>
      </w:pPr>
    </w:p>
    <w:p w14:paraId="6D75C3B6"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Boiler Economizer has been installed to capture the waste heat from boiler stack gases and transfer it to the boiler feed water. The boiler meets the steam demand of the factory. The capacity of the boiler is 10,000 kg/hr. The economizer saves up to 50% of the steam generated. Economizer is also installed to reduce natural gas.</w:t>
      </w:r>
    </w:p>
    <w:p w14:paraId="59E20C3C"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Energy-saving LED lights are installed to reduce energy use.</w:t>
      </w:r>
    </w:p>
    <w:p w14:paraId="4FFC4205"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Power Factor Improvement (FPI) has been installed.</w:t>
      </w:r>
    </w:p>
    <w:p w14:paraId="1B7DAD0F"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Solar panels are placed for cutting down pollution produced by power plants to generate electricity.</w:t>
      </w:r>
    </w:p>
    <w:p w14:paraId="3F64D9DD"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Inverter type air compressors are placed.</w:t>
      </w:r>
    </w:p>
    <w:p w14:paraId="1B06BCB8"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Rainwater is preserved in Rainwater Preservation Tanks.</w:t>
      </w:r>
    </w:p>
    <w:p w14:paraId="6C82929E"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Push-type water tape is installed.</w:t>
      </w:r>
    </w:p>
    <w:p w14:paraId="683FA4F1"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A condense recovery system at Dyeing has been installed.</w:t>
      </w:r>
    </w:p>
    <w:p w14:paraId="6CA7A0F7"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A division for the reuse of the additional steam has been installed.</w:t>
      </w:r>
    </w:p>
    <w:p w14:paraId="75D727C0" w14:textId="2C7E3D9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 xml:space="preserve">Inverters have been installed at all </w:t>
      </w:r>
      <w:r w:rsidR="00DB603F" w:rsidRPr="00CD710C">
        <w:rPr>
          <w:rFonts w:ascii="Arial" w:eastAsia="Times New Roman" w:hAnsi="Arial" w:cs="Arial"/>
          <w:sz w:val="24"/>
          <w:szCs w:val="24"/>
        </w:rPr>
        <w:t xml:space="preserve">process </w:t>
      </w:r>
      <w:r w:rsidRPr="00FD5579">
        <w:rPr>
          <w:rFonts w:ascii="Arial" w:eastAsia="Times New Roman" w:hAnsi="Arial" w:cs="Arial"/>
          <w:sz w:val="24"/>
          <w:szCs w:val="24"/>
        </w:rPr>
        <w:t>machines to reduce the power consumption dramatically.</w:t>
      </w:r>
    </w:p>
    <w:p w14:paraId="5A1CF30D" w14:textId="77777777" w:rsidR="00FD5579" w:rsidRPr="00FD5579" w:rsidRDefault="00FD5579" w:rsidP="00FD5579">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In the process &amp; production section, Servo Meter is installed to reduce energy waste.</w:t>
      </w:r>
    </w:p>
    <w:p w14:paraId="02DBC64C" w14:textId="6D6A298E" w:rsidR="008D002C" w:rsidRPr="00CD710C" w:rsidRDefault="00FD5579" w:rsidP="0075766C">
      <w:pPr>
        <w:numPr>
          <w:ilvl w:val="0"/>
          <w:numId w:val="1"/>
        </w:numPr>
        <w:spacing w:after="0" w:line="240" w:lineRule="auto"/>
        <w:jc w:val="both"/>
        <w:rPr>
          <w:rFonts w:ascii="Arial" w:eastAsia="Times New Roman" w:hAnsi="Arial" w:cs="Arial"/>
          <w:sz w:val="24"/>
          <w:szCs w:val="24"/>
        </w:rPr>
      </w:pPr>
      <w:r w:rsidRPr="00FD5579">
        <w:rPr>
          <w:rFonts w:ascii="Arial" w:eastAsia="Times New Roman" w:hAnsi="Arial" w:cs="Arial"/>
          <w:sz w:val="24"/>
          <w:szCs w:val="24"/>
        </w:rPr>
        <w:t>Installed power factor improvement (PFI) to maximize electricity-carrying capacity to improve voltage &amp; equipment and reduce power losses for lower electric bills.</w:t>
      </w:r>
    </w:p>
    <w:p w14:paraId="6B60C35E" w14:textId="77777777" w:rsidR="0075766C" w:rsidRPr="00CD710C" w:rsidRDefault="0075766C" w:rsidP="0075766C">
      <w:pPr>
        <w:spacing w:after="0" w:line="240" w:lineRule="auto"/>
        <w:ind w:left="720"/>
        <w:jc w:val="both"/>
        <w:rPr>
          <w:rFonts w:ascii="Arial" w:eastAsia="Times New Roman" w:hAnsi="Arial" w:cs="Arial"/>
          <w:sz w:val="24"/>
          <w:szCs w:val="24"/>
        </w:rPr>
      </w:pPr>
    </w:p>
    <w:p w14:paraId="484331AE" w14:textId="4D4311F5" w:rsidR="00587AD7" w:rsidRPr="00CD710C" w:rsidRDefault="00E3121A" w:rsidP="000A36C4">
      <w:pPr>
        <w:spacing w:before="100" w:beforeAutospacing="1" w:after="100" w:afterAutospacing="1" w:line="240" w:lineRule="auto"/>
        <w:jc w:val="center"/>
        <w:rPr>
          <w:rFonts w:ascii="Arial" w:eastAsia="Times New Roman" w:hAnsi="Arial" w:cs="Arial"/>
          <w:b/>
          <w:color w:val="00B050"/>
          <w:sz w:val="32"/>
          <w:szCs w:val="32"/>
          <w:u w:val="single"/>
        </w:rPr>
      </w:pPr>
      <w:r w:rsidRPr="00CD710C">
        <w:rPr>
          <w:rFonts w:ascii="Arial" w:eastAsia="Times New Roman" w:hAnsi="Arial" w:cs="Arial"/>
          <w:b/>
          <w:color w:val="00B050"/>
          <w:sz w:val="32"/>
          <w:szCs w:val="32"/>
          <w:u w:val="single"/>
        </w:rPr>
        <w:lastRenderedPageBreak/>
        <w:t>SUSTAINABILITY</w:t>
      </w:r>
      <w:r w:rsidR="00587AD7" w:rsidRPr="00CD710C">
        <w:rPr>
          <w:rFonts w:ascii="Arial" w:eastAsia="Times New Roman" w:hAnsi="Arial" w:cs="Arial"/>
          <w:b/>
          <w:color w:val="00B050"/>
          <w:sz w:val="32"/>
          <w:szCs w:val="32"/>
          <w:u w:val="single"/>
        </w:rPr>
        <w:t xml:space="preserve"> </w:t>
      </w:r>
      <w:r w:rsidR="007B4472" w:rsidRPr="00CD710C">
        <w:rPr>
          <w:rFonts w:ascii="Arial" w:eastAsia="Times New Roman" w:hAnsi="Arial" w:cs="Arial"/>
          <w:b/>
          <w:color w:val="00B050"/>
          <w:sz w:val="32"/>
          <w:szCs w:val="32"/>
          <w:u w:val="single"/>
        </w:rPr>
        <w:t>GUIDE</w:t>
      </w:r>
      <w:r w:rsidR="00587AD7" w:rsidRPr="00CD710C">
        <w:rPr>
          <w:rFonts w:ascii="Arial" w:eastAsia="Times New Roman" w:hAnsi="Arial" w:cs="Arial"/>
          <w:b/>
          <w:color w:val="00B050"/>
          <w:sz w:val="32"/>
          <w:szCs w:val="32"/>
          <w:u w:val="single"/>
        </w:rPr>
        <w:t>: In harmony with nature</w:t>
      </w:r>
    </w:p>
    <w:p w14:paraId="54D5CA75" w14:textId="68F13E6B" w:rsidR="000E3EF9" w:rsidRPr="00CD710C" w:rsidRDefault="00E573B8" w:rsidP="00D321FC">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b/>
          <w:bCs/>
          <w:color w:val="7030A0"/>
          <w:sz w:val="24"/>
          <w:szCs w:val="24"/>
        </w:rPr>
        <w:t>“</w:t>
      </w:r>
      <w:r w:rsidR="00534B70" w:rsidRPr="00CD710C">
        <w:rPr>
          <w:rFonts w:ascii="Arial" w:eastAsia="Times New Roman" w:hAnsi="Arial" w:cs="Arial"/>
          <w:b/>
          <w:bCs/>
          <w:color w:val="7030A0"/>
          <w:sz w:val="24"/>
          <w:szCs w:val="24"/>
        </w:rPr>
        <w:t>M</w:t>
      </w:r>
      <w:r w:rsidR="00107111" w:rsidRPr="00CD710C">
        <w:rPr>
          <w:rFonts w:ascii="Arial" w:eastAsia="Times New Roman" w:hAnsi="Arial" w:cs="Arial"/>
          <w:b/>
          <w:bCs/>
          <w:color w:val="7030A0"/>
          <w:sz w:val="24"/>
          <w:szCs w:val="24"/>
        </w:rPr>
        <w:t>ODERN</w:t>
      </w:r>
      <w:r w:rsidRPr="00CD710C">
        <w:rPr>
          <w:rFonts w:ascii="Arial" w:eastAsia="Times New Roman" w:hAnsi="Arial" w:cs="Arial"/>
          <w:b/>
          <w:bCs/>
          <w:color w:val="7030A0"/>
          <w:sz w:val="24"/>
          <w:szCs w:val="24"/>
        </w:rPr>
        <w:t>”</w:t>
      </w:r>
      <w:r w:rsidR="00587AD7" w:rsidRPr="00CD710C">
        <w:rPr>
          <w:rFonts w:ascii="Arial" w:eastAsia="Times New Roman" w:hAnsi="Arial" w:cs="Arial"/>
          <w:b/>
          <w:bCs/>
          <w:sz w:val="24"/>
          <w:szCs w:val="24"/>
        </w:rPr>
        <w:t xml:space="preserve"> </w:t>
      </w:r>
      <w:r w:rsidR="007947AD" w:rsidRPr="00CD710C">
        <w:rPr>
          <w:rFonts w:ascii="Arial" w:eastAsia="Times New Roman" w:hAnsi="Arial" w:cs="Arial"/>
          <w:b/>
          <w:bCs/>
          <w:sz w:val="24"/>
          <w:szCs w:val="24"/>
        </w:rPr>
        <w:t xml:space="preserve">Sustainability &amp; </w:t>
      </w:r>
      <w:r w:rsidR="00587AD7" w:rsidRPr="00CD710C">
        <w:rPr>
          <w:rFonts w:ascii="Arial" w:eastAsia="Times New Roman" w:hAnsi="Arial" w:cs="Arial"/>
          <w:bCs/>
          <w:sz w:val="24"/>
          <w:szCs w:val="24"/>
        </w:rPr>
        <w:t>Green Office Guide</w:t>
      </w:r>
      <w:r w:rsidR="00587AD7" w:rsidRPr="00CD710C">
        <w:rPr>
          <w:rFonts w:ascii="Arial" w:eastAsia="Times New Roman" w:hAnsi="Arial" w:cs="Arial"/>
          <w:b/>
          <w:bCs/>
          <w:sz w:val="24"/>
          <w:szCs w:val="24"/>
        </w:rPr>
        <w:t xml:space="preserve"> </w:t>
      </w:r>
      <w:r w:rsidR="00587AD7" w:rsidRPr="00CD710C">
        <w:rPr>
          <w:rFonts w:ascii="Arial" w:eastAsia="Times New Roman" w:hAnsi="Arial" w:cs="Arial"/>
          <w:sz w:val="24"/>
          <w:szCs w:val="24"/>
        </w:rPr>
        <w:t xml:space="preserve">is comprehensive manual to facilitate the green objectives of the </w:t>
      </w:r>
      <w:r w:rsidR="005358C8" w:rsidRPr="00CD710C">
        <w:rPr>
          <w:rFonts w:ascii="Arial" w:eastAsia="Times New Roman" w:hAnsi="Arial" w:cs="Arial"/>
          <w:sz w:val="24"/>
          <w:szCs w:val="24"/>
        </w:rPr>
        <w:t>Plants</w:t>
      </w:r>
      <w:r w:rsidR="007947AD" w:rsidRPr="00CD710C">
        <w:rPr>
          <w:rFonts w:ascii="Arial" w:eastAsia="Times New Roman" w:hAnsi="Arial" w:cs="Arial"/>
          <w:sz w:val="24"/>
          <w:szCs w:val="24"/>
        </w:rPr>
        <w:t>, places</w:t>
      </w:r>
      <w:r w:rsidR="005358C8" w:rsidRPr="00CD710C">
        <w:rPr>
          <w:rFonts w:ascii="Arial" w:eastAsia="Times New Roman" w:hAnsi="Arial" w:cs="Arial"/>
          <w:sz w:val="24"/>
          <w:szCs w:val="24"/>
        </w:rPr>
        <w:t xml:space="preserve"> of its group</w:t>
      </w:r>
      <w:r w:rsidR="00587AD7" w:rsidRPr="00CD710C">
        <w:rPr>
          <w:rFonts w:ascii="Arial" w:eastAsia="Times New Roman" w:hAnsi="Arial" w:cs="Arial"/>
          <w:sz w:val="24"/>
          <w:szCs w:val="24"/>
        </w:rPr>
        <w:t xml:space="preserve">. It helps to educate the employees of the company about environmentally friendly office equipment and use it to reduce the operating and environmental cost including greenhouse gas emission. This office guide is a primary document to be used by all </w:t>
      </w:r>
      <w:r w:rsidR="00CB5048" w:rsidRPr="00CD710C">
        <w:rPr>
          <w:rFonts w:ascii="Arial" w:eastAsia="Times New Roman" w:hAnsi="Arial" w:cs="Arial"/>
          <w:sz w:val="24"/>
          <w:szCs w:val="24"/>
        </w:rPr>
        <w:t>employee’s</w:t>
      </w:r>
      <w:r w:rsidR="00587AD7" w:rsidRPr="00CD710C">
        <w:rPr>
          <w:rFonts w:ascii="Arial" w:eastAsia="Times New Roman" w:hAnsi="Arial" w:cs="Arial"/>
          <w:sz w:val="24"/>
          <w:szCs w:val="24"/>
        </w:rPr>
        <w:t xml:space="preserve"> concern and must be exercised with maximum sprite to accelerate green office concept. This guideline may be revised from time to time by competent authority</w:t>
      </w:r>
    </w:p>
    <w:p w14:paraId="28C4DA13" w14:textId="77777777" w:rsidR="00587AD7" w:rsidRPr="00064027" w:rsidRDefault="00587AD7" w:rsidP="000E3EF9">
      <w:pPr>
        <w:spacing w:before="100" w:beforeAutospacing="1" w:after="100" w:afterAutospacing="1" w:line="240" w:lineRule="auto"/>
        <w:jc w:val="both"/>
        <w:rPr>
          <w:rFonts w:ascii="Arial" w:eastAsia="Times New Roman" w:hAnsi="Arial" w:cs="Arial"/>
          <w:color w:val="00B050"/>
          <w:sz w:val="24"/>
          <w:szCs w:val="24"/>
        </w:rPr>
      </w:pPr>
      <w:r w:rsidRPr="00064027">
        <w:rPr>
          <w:rFonts w:ascii="Arial" w:eastAsia="Times New Roman" w:hAnsi="Arial" w:cs="Arial"/>
          <w:b/>
          <w:bCs/>
          <w:color w:val="00B050"/>
          <w:sz w:val="30"/>
        </w:rPr>
        <w:t>Rationales of going green:</w:t>
      </w:r>
    </w:p>
    <w:p w14:paraId="22EED023" w14:textId="77777777"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Making the office a “green” one will involve the employees in doing something for the environment. Knowing that their action can really make a difference will enhance a natural motivation to act an environmentally responsible way. Since the motivated employees are productive employees, the company can expect an increase in productivity</w:t>
      </w:r>
    </w:p>
    <w:p w14:paraId="3EB3A243" w14:textId="77777777" w:rsidR="00587AD7" w:rsidRPr="00064027" w:rsidRDefault="00587AD7" w:rsidP="00587AD7">
      <w:pPr>
        <w:spacing w:before="100" w:beforeAutospacing="1" w:after="100" w:afterAutospacing="1" w:line="240" w:lineRule="auto"/>
        <w:jc w:val="both"/>
        <w:rPr>
          <w:rFonts w:ascii="Arial" w:eastAsia="Times New Roman" w:hAnsi="Arial" w:cs="Arial"/>
          <w:color w:val="00B050"/>
          <w:sz w:val="24"/>
          <w:szCs w:val="24"/>
        </w:rPr>
      </w:pPr>
      <w:r w:rsidRPr="00064027">
        <w:rPr>
          <w:rFonts w:ascii="Arial" w:eastAsia="Times New Roman" w:hAnsi="Arial" w:cs="Arial"/>
          <w:b/>
          <w:bCs/>
          <w:color w:val="00B050"/>
          <w:sz w:val="28"/>
        </w:rPr>
        <w:t xml:space="preserve">Besides, </w:t>
      </w:r>
    </w:p>
    <w:p w14:paraId="550A8D49" w14:textId="77777777" w:rsidR="00096BF8" w:rsidRDefault="00587AD7" w:rsidP="00587AD7">
      <w:pPr>
        <w:spacing w:before="100" w:beforeAutospacing="1" w:after="13" w:line="240" w:lineRule="auto"/>
        <w:rPr>
          <w:rFonts w:ascii="Arial" w:eastAsia="Times New Roman" w:hAnsi="Arial" w:cs="Arial"/>
          <w:sz w:val="24"/>
          <w:szCs w:val="24"/>
        </w:rPr>
      </w:pPr>
      <w:r w:rsidRPr="00CD710C">
        <w:rPr>
          <w:rFonts w:ascii="Arial" w:eastAsia="Times New Roman" w:hAnsi="Arial" w:cs="Arial"/>
          <w:sz w:val="24"/>
          <w:szCs w:val="24"/>
        </w:rPr>
        <w:t>It is our social responsibility</w:t>
      </w:r>
    </w:p>
    <w:p w14:paraId="0C64AC20" w14:textId="529FBC60" w:rsidR="00587AD7" w:rsidRPr="00CD710C" w:rsidRDefault="00587AD7" w:rsidP="00587AD7">
      <w:pPr>
        <w:spacing w:before="100" w:beforeAutospacing="1" w:after="13" w:line="240" w:lineRule="auto"/>
        <w:rPr>
          <w:rFonts w:ascii="Arial" w:eastAsia="Times New Roman" w:hAnsi="Arial" w:cs="Arial"/>
          <w:sz w:val="24"/>
          <w:szCs w:val="24"/>
        </w:rPr>
      </w:pPr>
      <w:r w:rsidRPr="00CD710C">
        <w:rPr>
          <w:rFonts w:ascii="Arial" w:eastAsia="Times New Roman" w:hAnsi="Arial" w:cs="Arial"/>
          <w:sz w:val="24"/>
          <w:szCs w:val="24"/>
        </w:rPr>
        <w:t xml:space="preserve">Reduce paper consumption &amp; energy consumption; </w:t>
      </w:r>
    </w:p>
    <w:p w14:paraId="0D2BFB8E" w14:textId="3A1032F2" w:rsidR="00587AD7" w:rsidRPr="00CD710C" w:rsidRDefault="00587AD7" w:rsidP="00587AD7">
      <w:pPr>
        <w:spacing w:before="100" w:beforeAutospacing="1" w:after="13" w:line="240" w:lineRule="auto"/>
        <w:rPr>
          <w:rFonts w:ascii="Arial" w:eastAsia="Times New Roman" w:hAnsi="Arial" w:cs="Arial"/>
          <w:sz w:val="24"/>
          <w:szCs w:val="24"/>
        </w:rPr>
      </w:pPr>
      <w:r w:rsidRPr="00CD710C">
        <w:rPr>
          <w:rFonts w:ascii="Arial" w:eastAsia="Times New Roman" w:hAnsi="Arial" w:cs="Arial"/>
          <w:sz w:val="24"/>
          <w:szCs w:val="24"/>
        </w:rPr>
        <w:t>Reduce water consumption</w:t>
      </w:r>
      <w:r w:rsidR="00E573B8" w:rsidRPr="00CD710C">
        <w:rPr>
          <w:rFonts w:ascii="Arial" w:eastAsia="Times New Roman" w:hAnsi="Arial" w:cs="Arial"/>
          <w:sz w:val="24"/>
          <w:szCs w:val="24"/>
        </w:rPr>
        <w:t xml:space="preserve"> </w:t>
      </w:r>
      <w:r w:rsidR="00096BF8">
        <w:rPr>
          <w:rFonts w:ascii="Arial" w:eastAsia="Times New Roman" w:hAnsi="Arial" w:cs="Arial"/>
          <w:sz w:val="24"/>
          <w:szCs w:val="24"/>
        </w:rPr>
        <w:t xml:space="preserve">and </w:t>
      </w:r>
      <w:r w:rsidR="00096BF8" w:rsidRPr="00CD710C">
        <w:rPr>
          <w:rFonts w:ascii="Arial" w:eastAsia="Times New Roman" w:hAnsi="Arial" w:cs="Arial"/>
          <w:sz w:val="24"/>
          <w:szCs w:val="24"/>
        </w:rPr>
        <w:t>it</w:t>
      </w:r>
      <w:r w:rsidRPr="00CD710C">
        <w:rPr>
          <w:rFonts w:ascii="Arial" w:eastAsia="Times New Roman" w:hAnsi="Arial" w:cs="Arial"/>
          <w:sz w:val="24"/>
          <w:szCs w:val="24"/>
        </w:rPr>
        <w:t xml:space="preserve"> makes good business-sense; </w:t>
      </w:r>
    </w:p>
    <w:p w14:paraId="6B5E2557" w14:textId="37A75320"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It improves corporate image &amp; culture.</w:t>
      </w:r>
    </w:p>
    <w:p w14:paraId="366D5466" w14:textId="0820DE87" w:rsidR="00587AD7" w:rsidRPr="00064027" w:rsidRDefault="00587AD7" w:rsidP="005E2C82">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Energy and power conservation:</w:t>
      </w:r>
      <w:r w:rsidR="005E2C82" w:rsidRPr="00064027">
        <w:rPr>
          <w:rFonts w:ascii="Arial" w:eastAsia="Times New Roman" w:hAnsi="Arial" w:cs="Arial"/>
          <w:color w:val="00B050"/>
          <w:sz w:val="30"/>
          <w:szCs w:val="30"/>
        </w:rPr>
        <w:t xml:space="preserve">  </w:t>
      </w:r>
      <w:r w:rsidRPr="00064027">
        <w:rPr>
          <w:rFonts w:ascii="Arial" w:eastAsia="Times New Roman" w:hAnsi="Arial" w:cs="Arial"/>
          <w:b/>
          <w:bCs/>
          <w:color w:val="00B050"/>
          <w:sz w:val="28"/>
        </w:rPr>
        <w:t xml:space="preserve">Lights </w:t>
      </w:r>
    </w:p>
    <w:p w14:paraId="1B4BB103" w14:textId="1C8C6FD8" w:rsidR="00587AD7" w:rsidRPr="00CD710C" w:rsidRDefault="00587AD7" w:rsidP="00096BF8">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Turn off the lights when you leave.</w:t>
      </w:r>
    </w:p>
    <w:p w14:paraId="41D27F68" w14:textId="16C4CD23" w:rsidR="00587AD7" w:rsidRPr="00CD710C" w:rsidRDefault="00587AD7" w:rsidP="00096BF8">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If you have cleaning staff, verify that they will turn off the lights when they leave your office.</w:t>
      </w:r>
    </w:p>
    <w:p w14:paraId="436E7EEA" w14:textId="3B6E30F0" w:rsidR="00587AD7" w:rsidRPr="00CD710C" w:rsidRDefault="00587AD7" w:rsidP="00096BF8">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Install motion detectors if you cannot verify the lights are being turned off.</w:t>
      </w:r>
    </w:p>
    <w:p w14:paraId="0107B173" w14:textId="0A87A077" w:rsidR="00587AD7" w:rsidRPr="00CD710C" w:rsidRDefault="00587AD7" w:rsidP="00096BF8">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Substitute inefficient, older light bulbs with compact fluorescent light (CFL) or Light Emitting Diode (LED) bulbs. The CFL bulb needs 60 percent less energy than a conventional light bulb.</w:t>
      </w:r>
    </w:p>
    <w:p w14:paraId="1F2F4579" w14:textId="429EBE57" w:rsidR="00587AD7" w:rsidRPr="00CD710C" w:rsidRDefault="00587AD7" w:rsidP="00096BF8">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 xml:space="preserve">The LED bulb lasts up to 60,000 hours and can use as little as two watts of energy. Replace old, inefficient light fixtures. </w:t>
      </w:r>
    </w:p>
    <w:p w14:paraId="7388EB60" w14:textId="77777777" w:rsidR="00587AD7" w:rsidRPr="00064027" w:rsidRDefault="00587AD7"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Computers &amp; Copy Machines:</w:t>
      </w:r>
    </w:p>
    <w:p w14:paraId="66BAC4F6" w14:textId="0E88076F"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lastRenderedPageBreak/>
        <w:t>Mandate the use of screen savers for computers.</w:t>
      </w:r>
    </w:p>
    <w:p w14:paraId="2622F5FF" w14:textId="605F3208"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Require attorneys and staff to turn off computers after work and when idle for more than 30 minutes.</w:t>
      </w:r>
    </w:p>
    <w:p w14:paraId="26440F4E" w14:textId="011F5211"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sz w:val="24"/>
          <w:szCs w:val="24"/>
        </w:rPr>
        <w:t xml:space="preserve">Ensure shared copy machines and printers are put in standby mode when not in use or turned off at the end of each day. </w:t>
      </w:r>
    </w:p>
    <w:p w14:paraId="1C0BEABF" w14:textId="1A864DE9" w:rsidR="00587AD7" w:rsidRPr="00064027" w:rsidRDefault="00D27551"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Paper reduction</w:t>
      </w:r>
      <w:r w:rsidR="00587AD7" w:rsidRPr="00064027">
        <w:rPr>
          <w:rFonts w:ascii="Arial" w:eastAsia="Times New Roman" w:hAnsi="Arial" w:cs="Arial"/>
          <w:b/>
          <w:bCs/>
          <w:color w:val="00B050"/>
          <w:sz w:val="30"/>
        </w:rPr>
        <w:t>:</w:t>
      </w:r>
    </w:p>
    <w:p w14:paraId="103958D6" w14:textId="486FFF9B"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Ensure your copiers and printers have an automatic duplex option. Encourage use of both sides of the paper on lengthy documents. </w:t>
      </w:r>
    </w:p>
    <w:p w14:paraId="0311CD1B" w14:textId="21E503A7"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Whenever possible, use Internet court and agency filing procedures. </w:t>
      </w:r>
    </w:p>
    <w:p w14:paraId="5CF64399" w14:textId="000CF73C"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Electronically route faxes, interoffice memoranda and reports throughout office. </w:t>
      </w:r>
    </w:p>
    <w:p w14:paraId="6E8C26AA" w14:textId="1187F6EE"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Utilize the Internet to send documents when feasible. </w:t>
      </w:r>
    </w:p>
    <w:p w14:paraId="11B42FB0" w14:textId="5B4DC907"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Process documents electronically using the scan option on a copier when appropriate, rather than printing hard copies. </w:t>
      </w:r>
    </w:p>
    <w:p w14:paraId="48962404" w14:textId="168CC034"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Refrain from printing e-mails when feasible. Create note pads from used paper printed on one side. </w:t>
      </w:r>
    </w:p>
    <w:p w14:paraId="42F08651" w14:textId="5C8316CD"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Print documents in small fonts, with wide margins and reduced spacing. </w:t>
      </w:r>
    </w:p>
    <w:p w14:paraId="205DBB9A" w14:textId="44FFA787"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color w:val="000000"/>
          <w:sz w:val="24"/>
          <w:szCs w:val="24"/>
        </w:rPr>
        <w:t xml:space="preserve">Use letter-sized paper, files and pouches rather than legal sized items whenever possible. </w:t>
      </w:r>
    </w:p>
    <w:p w14:paraId="46F2C52F" w14:textId="64DF3F5F"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color w:val="000000"/>
          <w:sz w:val="24"/>
          <w:szCs w:val="24"/>
        </w:rPr>
        <w:t xml:space="preserve">Keep mailing lists up-to-date so as not to waste paper. Get off mailing lists. </w:t>
      </w:r>
    </w:p>
    <w:p w14:paraId="6A83656D" w14:textId="0408896F"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color w:val="000000"/>
          <w:sz w:val="24"/>
          <w:szCs w:val="24"/>
        </w:rPr>
        <w:t xml:space="preserve">Assess archive inventory to determine whether documents are ripe for recycling. </w:t>
      </w:r>
    </w:p>
    <w:p w14:paraId="4DD70021" w14:textId="7D80C532"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color w:val="000000"/>
          <w:sz w:val="24"/>
          <w:szCs w:val="24"/>
        </w:rPr>
        <w:t xml:space="preserve">Encourage sharing of phone and reference books (e.g., dictionaries, statutes) or use of online sources. </w:t>
      </w:r>
    </w:p>
    <w:p w14:paraId="4C2CE3A7" w14:textId="77777777" w:rsidR="00587AD7" w:rsidRPr="00064027" w:rsidRDefault="00587AD7"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Sustainable practices:</w:t>
      </w:r>
    </w:p>
    <w:p w14:paraId="71266C8F" w14:textId="0FF7FB7D"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Establish a regular maintenance protocol to check for and repair leaks in sinks and toilets and Post signs encouraging water conservation at sinks.</w:t>
      </w:r>
    </w:p>
    <w:p w14:paraId="6A1FA38E" w14:textId="04526F3C"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Provide durable plates, cups, glasses and utensils for the kitchen and conference rooms rather than disposable items.</w:t>
      </w:r>
    </w:p>
    <w:p w14:paraId="5AD2774B" w14:textId="3AA031FA"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Provide pitchers with filtered water, rather than bottled water, in conference rooms.</w:t>
      </w:r>
    </w:p>
    <w:p w14:paraId="573769FC" w14:textId="2EAA0469"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lastRenderedPageBreak/>
        <w:t>Arrange for your supplier to pick up old cartridges for reuse or recycle old ink cartridges.</w:t>
      </w:r>
    </w:p>
    <w:p w14:paraId="03E9DE6A" w14:textId="54B13669"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Create an internal reuse center for supplies such as binders, file folders, large envelopes, etc.</w:t>
      </w:r>
    </w:p>
    <w:p w14:paraId="3E063145" w14:textId="530A0151"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sz w:val="24"/>
          <w:szCs w:val="24"/>
        </w:rPr>
        <w:t xml:space="preserve">Donate old office equipment, furniture and supplies. Purchase remanufactured cartridges for laser printers. </w:t>
      </w:r>
    </w:p>
    <w:p w14:paraId="0E9CF6B7" w14:textId="77777777" w:rsidR="00587AD7" w:rsidRPr="00064027" w:rsidRDefault="00587AD7"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Skills development Program:</w:t>
      </w:r>
    </w:p>
    <w:p w14:paraId="36B18B5F" w14:textId="77777777"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It is desirable to train staff in its capabilities and explain how they can help protect the environment of the company. It is equally important to train new staffs in the environmental systems office introduces &amp; their skills development. In this connection, office may Invite and promote educational speakers &amp; professional expertise on sustainability to be part of the firm training.</w:t>
      </w:r>
    </w:p>
    <w:p w14:paraId="543C7A87" w14:textId="77777777" w:rsidR="00587AD7" w:rsidRPr="00064027" w:rsidRDefault="00587AD7"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Operation System:</w:t>
      </w:r>
    </w:p>
    <w:p w14:paraId="2F355DAB" w14:textId="77777777"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The company’s operation system should consist of following elements.</w:t>
      </w:r>
    </w:p>
    <w:p w14:paraId="2D572DAF" w14:textId="010549B4"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 xml:space="preserve">Eliminate and reduce </w:t>
      </w:r>
      <w:r w:rsidR="00F26187" w:rsidRPr="00CD710C">
        <w:rPr>
          <w:rFonts w:ascii="Arial" w:eastAsia="Times New Roman" w:hAnsi="Arial" w:cs="Arial"/>
          <w:sz w:val="24"/>
          <w:szCs w:val="24"/>
        </w:rPr>
        <w:t>paper-based</w:t>
      </w:r>
      <w:r w:rsidRPr="00CD710C">
        <w:rPr>
          <w:rFonts w:ascii="Arial" w:eastAsia="Times New Roman" w:hAnsi="Arial" w:cs="Arial"/>
          <w:sz w:val="24"/>
          <w:szCs w:val="24"/>
        </w:rPr>
        <w:t xml:space="preserve"> record and encourage preserve soft data in secured layer.</w:t>
      </w:r>
    </w:p>
    <w:p w14:paraId="04804DC6" w14:textId="048481D9"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Use strong electronic communication between Corporate Office &amp; Factory eliminating paper based manual communication.</w:t>
      </w:r>
    </w:p>
    <w:p w14:paraId="49344513" w14:textId="4D08814C"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 xml:space="preserve">Updating of documentation availability on </w:t>
      </w:r>
      <w:r w:rsidR="00E573B8" w:rsidRPr="00CD710C">
        <w:rPr>
          <w:rFonts w:ascii="Arial" w:eastAsia="Times New Roman" w:hAnsi="Arial" w:cs="Arial"/>
          <w:b/>
          <w:bCs/>
          <w:sz w:val="24"/>
          <w:szCs w:val="24"/>
        </w:rPr>
        <w:t>M</w:t>
      </w:r>
      <w:r w:rsidR="002334B5" w:rsidRPr="00CD710C">
        <w:rPr>
          <w:rFonts w:ascii="Arial" w:eastAsia="Times New Roman" w:hAnsi="Arial" w:cs="Arial"/>
          <w:b/>
          <w:bCs/>
          <w:sz w:val="24"/>
          <w:szCs w:val="24"/>
        </w:rPr>
        <w:t>ODERN</w:t>
      </w:r>
      <w:r w:rsidRPr="00CD710C">
        <w:rPr>
          <w:rFonts w:ascii="Arial" w:eastAsia="Times New Roman" w:hAnsi="Arial" w:cs="Arial"/>
          <w:sz w:val="24"/>
          <w:szCs w:val="24"/>
        </w:rPr>
        <w:t xml:space="preserve">’s </w:t>
      </w:r>
      <w:r w:rsidR="00306694" w:rsidRPr="00CD710C">
        <w:rPr>
          <w:rFonts w:ascii="Arial" w:eastAsia="Times New Roman" w:hAnsi="Arial" w:cs="Arial"/>
          <w:sz w:val="24"/>
          <w:szCs w:val="24"/>
        </w:rPr>
        <w:t>web-based</w:t>
      </w:r>
      <w:r w:rsidRPr="00CD710C">
        <w:rPr>
          <w:rFonts w:ascii="Arial" w:eastAsia="Times New Roman" w:hAnsi="Arial" w:cs="Arial"/>
          <w:sz w:val="24"/>
          <w:szCs w:val="24"/>
        </w:rPr>
        <w:t xml:space="preserve"> portal to reduce manual transfer of paper (</w:t>
      </w:r>
      <w:r w:rsidR="00E573B8" w:rsidRPr="00CD710C">
        <w:rPr>
          <w:rFonts w:ascii="Arial" w:eastAsia="Times New Roman" w:hAnsi="Arial" w:cs="Arial"/>
          <w:sz w:val="24"/>
          <w:szCs w:val="24"/>
        </w:rPr>
        <w:t>Company’s Profile</w:t>
      </w:r>
      <w:r w:rsidRPr="00CD710C">
        <w:rPr>
          <w:rFonts w:ascii="Arial" w:eastAsia="Times New Roman" w:hAnsi="Arial" w:cs="Arial"/>
          <w:sz w:val="24"/>
          <w:szCs w:val="24"/>
        </w:rPr>
        <w:t xml:space="preserve">, </w:t>
      </w:r>
      <w:r w:rsidR="00E573B8" w:rsidRPr="00CD710C">
        <w:rPr>
          <w:rFonts w:ascii="Arial" w:eastAsia="Times New Roman" w:hAnsi="Arial" w:cs="Arial"/>
          <w:sz w:val="24"/>
          <w:szCs w:val="24"/>
        </w:rPr>
        <w:t xml:space="preserve">Policies </w:t>
      </w:r>
      <w:r w:rsidRPr="00CD710C">
        <w:rPr>
          <w:rFonts w:ascii="Arial" w:eastAsia="Times New Roman" w:hAnsi="Arial" w:cs="Arial"/>
          <w:sz w:val="24"/>
          <w:szCs w:val="24"/>
        </w:rPr>
        <w:t>other important changes in the company).</w:t>
      </w:r>
    </w:p>
    <w:p w14:paraId="754AC0D1" w14:textId="0D1868A2" w:rsidR="00E573B8"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Use of LAN/WAN for documents transfer instead of physical transfer in a secured manner.</w:t>
      </w:r>
    </w:p>
    <w:p w14:paraId="4FD406BD" w14:textId="5D1F5973"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color w:val="000000"/>
          <w:sz w:val="24"/>
          <w:szCs w:val="24"/>
        </w:rPr>
        <w:t xml:space="preserve">Office layout should support maximum availability of external lighting facility and visibility and lesser reliance on internal lighting. And the office furniture should be made through environmentally friendly materials. </w:t>
      </w:r>
    </w:p>
    <w:p w14:paraId="4E719DAB" w14:textId="50E42C66" w:rsidR="00E06FF2" w:rsidRPr="002B7BE5"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color w:val="000000"/>
          <w:sz w:val="24"/>
          <w:szCs w:val="24"/>
        </w:rPr>
        <w:t xml:space="preserve">The fixtures of the Corporate Office &amp; Factory should be like that the employees will get optimum space and there should be a well-organized system for office file maintenance. The efficient system will facilitate clean environment inside the office. </w:t>
      </w:r>
    </w:p>
    <w:p w14:paraId="468C2646" w14:textId="575AB8D5" w:rsidR="00587AD7" w:rsidRPr="00064027" w:rsidRDefault="00587AD7"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Procurement policies:</w:t>
      </w:r>
    </w:p>
    <w:p w14:paraId="09A52952" w14:textId="77777777"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 xml:space="preserve">The purchase of environmentally-sustainable office equipment in a viable way in which offices can reduce electricity demand, save money, and help the office reduce its direct and indirect impact on the environment through the purchase of energy-efficient </w:t>
      </w:r>
      <w:r w:rsidRPr="00CD710C">
        <w:rPr>
          <w:rFonts w:ascii="Arial" w:eastAsia="Times New Roman" w:hAnsi="Arial" w:cs="Arial"/>
          <w:sz w:val="24"/>
          <w:szCs w:val="24"/>
        </w:rPr>
        <w:lastRenderedPageBreak/>
        <w:t xml:space="preserve">products. Green procurement is the purchase of products and services that have a minimal or reduced environmental and human health impact. In addition to improved environmental performance, many environmentally preferred products work as well or better than traditional products. All forms of office equipment should be purchased </w:t>
      </w:r>
      <w:r w:rsidR="002A3110" w:rsidRPr="00CD710C">
        <w:rPr>
          <w:rFonts w:ascii="Arial" w:eastAsia="Times New Roman" w:hAnsi="Arial" w:cs="Arial"/>
          <w:sz w:val="24"/>
          <w:szCs w:val="24"/>
        </w:rPr>
        <w:t xml:space="preserve">with the intent of reducing the </w:t>
      </w:r>
      <w:r w:rsidRPr="00CD710C">
        <w:rPr>
          <w:rFonts w:ascii="Arial" w:eastAsia="Times New Roman" w:hAnsi="Arial" w:cs="Arial"/>
          <w:sz w:val="24"/>
          <w:szCs w:val="24"/>
        </w:rPr>
        <w:t>energy consumption of the office environment.</w:t>
      </w:r>
    </w:p>
    <w:p w14:paraId="202ED2C2" w14:textId="77777777" w:rsidR="00587AD7" w:rsidRPr="00064027" w:rsidRDefault="00587AD7" w:rsidP="00587AD7">
      <w:pPr>
        <w:spacing w:before="100" w:beforeAutospacing="1" w:after="100" w:afterAutospacing="1" w:line="240" w:lineRule="auto"/>
        <w:rPr>
          <w:rFonts w:ascii="Arial" w:eastAsia="Times New Roman" w:hAnsi="Arial" w:cs="Arial"/>
          <w:color w:val="00B050"/>
          <w:sz w:val="30"/>
          <w:szCs w:val="30"/>
        </w:rPr>
      </w:pPr>
      <w:r w:rsidRPr="00064027">
        <w:rPr>
          <w:rFonts w:ascii="Arial" w:eastAsia="Times New Roman" w:hAnsi="Arial" w:cs="Arial"/>
          <w:b/>
          <w:bCs/>
          <w:color w:val="00B050"/>
          <w:sz w:val="30"/>
        </w:rPr>
        <w:t>Purchase of environmental</w:t>
      </w:r>
      <w:r w:rsidR="00045A43" w:rsidRPr="00064027">
        <w:rPr>
          <w:rFonts w:ascii="Arial" w:eastAsia="Times New Roman" w:hAnsi="Arial" w:cs="Arial"/>
          <w:b/>
          <w:bCs/>
          <w:color w:val="00B050"/>
          <w:sz w:val="30"/>
        </w:rPr>
        <w:t xml:space="preserve">ly sustainable equipment (Green </w:t>
      </w:r>
      <w:r w:rsidRPr="00064027">
        <w:rPr>
          <w:rFonts w:ascii="Arial" w:eastAsia="Times New Roman" w:hAnsi="Arial" w:cs="Arial"/>
          <w:b/>
          <w:bCs/>
          <w:color w:val="00B050"/>
          <w:sz w:val="30"/>
        </w:rPr>
        <w:t xml:space="preserve">purchasing) </w:t>
      </w:r>
    </w:p>
    <w:p w14:paraId="3F581725" w14:textId="6FB98A78"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 xml:space="preserve">Inspect potential office equipment for energy saving, environmentally sustainable ‘tags’, or eco-labeling’. Energy-efficient products on the market today can reduce energy costs by </w:t>
      </w:r>
      <w:r w:rsidRPr="00CD710C">
        <w:rPr>
          <w:rFonts w:ascii="Arial" w:eastAsia="Times New Roman" w:hAnsi="Arial" w:cs="Arial"/>
          <w:bCs/>
          <w:sz w:val="24"/>
          <w:szCs w:val="24"/>
        </w:rPr>
        <w:t xml:space="preserve">25% to 50 %, </w:t>
      </w:r>
      <w:r w:rsidRPr="00CD710C">
        <w:rPr>
          <w:rFonts w:ascii="Arial" w:eastAsia="Times New Roman" w:hAnsi="Arial" w:cs="Arial"/>
          <w:sz w:val="24"/>
          <w:szCs w:val="24"/>
        </w:rPr>
        <w:t>or even more, without compromising quality or performance.</w:t>
      </w:r>
    </w:p>
    <w:p w14:paraId="317CC8E6" w14:textId="36C55DB9"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Think of longevity, reusability, refillable and recyclable when buying office equipment such as printers, scanners and photocopiers.</w:t>
      </w:r>
    </w:p>
    <w:p w14:paraId="1B33ECF5" w14:textId="18962606"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Is it made of recycled material? Buying recycled helps reduce your own environmental impacts as well as encourages suppliers to supply recycled products.</w:t>
      </w:r>
    </w:p>
    <w:p w14:paraId="32163ED5" w14:textId="79871E1E"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Do you really need it? The best way of conserving our natural resources is not to use/buy them in the first place.</w:t>
      </w:r>
    </w:p>
    <w:p w14:paraId="1A754454" w14:textId="1649165E" w:rsidR="00587AD7" w:rsidRPr="00CD710C" w:rsidRDefault="00587AD7" w:rsidP="00587AD7">
      <w:pPr>
        <w:spacing w:before="100" w:beforeAutospacing="1" w:after="100" w:afterAutospacing="1" w:line="240" w:lineRule="auto"/>
        <w:jc w:val="both"/>
        <w:rPr>
          <w:rFonts w:ascii="Arial" w:eastAsia="Times New Roman" w:hAnsi="Arial" w:cs="Arial"/>
          <w:sz w:val="24"/>
          <w:szCs w:val="24"/>
        </w:rPr>
      </w:pPr>
      <w:r w:rsidRPr="00CD710C">
        <w:rPr>
          <w:rFonts w:ascii="Arial" w:eastAsia="Times New Roman" w:hAnsi="Arial" w:cs="Arial"/>
          <w:sz w:val="24"/>
          <w:szCs w:val="24"/>
        </w:rPr>
        <w:t>All office equipment should be eligible for recycling at end of its life.</w:t>
      </w:r>
    </w:p>
    <w:p w14:paraId="1FCB00EA" w14:textId="77777777" w:rsidR="002E04B8" w:rsidRPr="00CD710C" w:rsidRDefault="002E04B8" w:rsidP="00587AD7">
      <w:pPr>
        <w:spacing w:before="100" w:beforeAutospacing="1" w:after="100" w:afterAutospacing="1" w:line="240" w:lineRule="auto"/>
        <w:rPr>
          <w:rFonts w:ascii="Arial" w:eastAsia="Times New Roman" w:hAnsi="Arial" w:cs="Arial"/>
          <w:sz w:val="24"/>
          <w:szCs w:val="24"/>
        </w:rPr>
      </w:pPr>
    </w:p>
    <w:p w14:paraId="49EEE5E7" w14:textId="77777777" w:rsidR="00587AD7" w:rsidRPr="00CD710C" w:rsidRDefault="00587AD7" w:rsidP="00587AD7">
      <w:pPr>
        <w:spacing w:before="100" w:beforeAutospacing="1" w:after="100" w:afterAutospacing="1" w:line="240" w:lineRule="auto"/>
        <w:rPr>
          <w:rFonts w:ascii="Arial" w:eastAsia="Times New Roman" w:hAnsi="Arial" w:cs="Arial"/>
          <w:sz w:val="24"/>
          <w:szCs w:val="24"/>
        </w:rPr>
      </w:pPr>
      <w:r w:rsidRPr="00CD710C">
        <w:rPr>
          <w:rFonts w:ascii="Arial" w:eastAsia="Times New Roman" w:hAnsi="Arial" w:cs="Arial"/>
          <w:sz w:val="24"/>
          <w:szCs w:val="24"/>
        </w:rPr>
        <w:t> </w:t>
      </w:r>
    </w:p>
    <w:p w14:paraId="6CF6A109" w14:textId="6ADA6EB5" w:rsidR="007947AD" w:rsidRPr="00CD710C" w:rsidRDefault="00411D6D" w:rsidP="007947AD">
      <w:pPr>
        <w:pStyle w:val="NoSpacing"/>
        <w:rPr>
          <w:rFonts w:ascii="Arial" w:hAnsi="Arial" w:cs="Arial"/>
          <w:b/>
        </w:rPr>
      </w:pPr>
      <w:r w:rsidRPr="00CD710C">
        <w:rPr>
          <w:rFonts w:ascii="Arial" w:hAnsi="Arial" w:cs="Arial"/>
        </w:rPr>
        <w:tab/>
        <w:t xml:space="preserve">                                                                     </w:t>
      </w:r>
    </w:p>
    <w:p w14:paraId="070AB261" w14:textId="3D59009A" w:rsidR="00411D6D" w:rsidRPr="00CD710C" w:rsidRDefault="00411D6D" w:rsidP="00C15187">
      <w:pPr>
        <w:pStyle w:val="NoSpacing"/>
        <w:tabs>
          <w:tab w:val="left" w:pos="6660"/>
        </w:tabs>
        <w:rPr>
          <w:rFonts w:ascii="Arial" w:hAnsi="Arial" w:cs="Arial"/>
          <w:b/>
        </w:rPr>
      </w:pPr>
    </w:p>
    <w:sectPr w:rsidR="00411D6D" w:rsidRPr="00CD710C" w:rsidSect="005A5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E6F62"/>
    <w:multiLevelType w:val="multilevel"/>
    <w:tmpl w:val="8C1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46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7AD7"/>
    <w:rsid w:val="00004EB8"/>
    <w:rsid w:val="00010CE1"/>
    <w:rsid w:val="000444FA"/>
    <w:rsid w:val="00045A43"/>
    <w:rsid w:val="00050350"/>
    <w:rsid w:val="00064027"/>
    <w:rsid w:val="00096BF8"/>
    <w:rsid w:val="000A36C4"/>
    <w:rsid w:val="000E3EF9"/>
    <w:rsid w:val="0010174D"/>
    <w:rsid w:val="00107111"/>
    <w:rsid w:val="001E51F8"/>
    <w:rsid w:val="001F20BB"/>
    <w:rsid w:val="00217FC2"/>
    <w:rsid w:val="00227E3E"/>
    <w:rsid w:val="002334B5"/>
    <w:rsid w:val="002A3110"/>
    <w:rsid w:val="002B0F23"/>
    <w:rsid w:val="002B66D3"/>
    <w:rsid w:val="002B7BE5"/>
    <w:rsid w:val="002E04B8"/>
    <w:rsid w:val="002F4E6B"/>
    <w:rsid w:val="002F7A8B"/>
    <w:rsid w:val="00303D59"/>
    <w:rsid w:val="0030576A"/>
    <w:rsid w:val="00306694"/>
    <w:rsid w:val="00307E48"/>
    <w:rsid w:val="00322F38"/>
    <w:rsid w:val="00323EE8"/>
    <w:rsid w:val="00326B91"/>
    <w:rsid w:val="00337C40"/>
    <w:rsid w:val="003468A8"/>
    <w:rsid w:val="00361C11"/>
    <w:rsid w:val="00397792"/>
    <w:rsid w:val="003A06E1"/>
    <w:rsid w:val="00411D6D"/>
    <w:rsid w:val="00427A41"/>
    <w:rsid w:val="00435B9F"/>
    <w:rsid w:val="004C0568"/>
    <w:rsid w:val="004C7675"/>
    <w:rsid w:val="004F31C8"/>
    <w:rsid w:val="005216C4"/>
    <w:rsid w:val="00534B70"/>
    <w:rsid w:val="005358C8"/>
    <w:rsid w:val="0058142D"/>
    <w:rsid w:val="00587AD7"/>
    <w:rsid w:val="005A5CAC"/>
    <w:rsid w:val="005E2C82"/>
    <w:rsid w:val="00620CF5"/>
    <w:rsid w:val="00643355"/>
    <w:rsid w:val="006C31B1"/>
    <w:rsid w:val="006D5E11"/>
    <w:rsid w:val="006F7931"/>
    <w:rsid w:val="00747252"/>
    <w:rsid w:val="0075766C"/>
    <w:rsid w:val="00774BDE"/>
    <w:rsid w:val="007947AD"/>
    <w:rsid w:val="007A08C3"/>
    <w:rsid w:val="007B4472"/>
    <w:rsid w:val="00860E9B"/>
    <w:rsid w:val="0086307D"/>
    <w:rsid w:val="00874F60"/>
    <w:rsid w:val="008D002C"/>
    <w:rsid w:val="008E05C9"/>
    <w:rsid w:val="009441C0"/>
    <w:rsid w:val="009666D0"/>
    <w:rsid w:val="0098092B"/>
    <w:rsid w:val="0098113F"/>
    <w:rsid w:val="009A276F"/>
    <w:rsid w:val="009F5E7C"/>
    <w:rsid w:val="00AD1042"/>
    <w:rsid w:val="00AF2D04"/>
    <w:rsid w:val="00B9391B"/>
    <w:rsid w:val="00BA19FB"/>
    <w:rsid w:val="00BB75DB"/>
    <w:rsid w:val="00BD23F7"/>
    <w:rsid w:val="00BD5F69"/>
    <w:rsid w:val="00BD71FB"/>
    <w:rsid w:val="00C15187"/>
    <w:rsid w:val="00C23931"/>
    <w:rsid w:val="00C24F11"/>
    <w:rsid w:val="00C35545"/>
    <w:rsid w:val="00C4439B"/>
    <w:rsid w:val="00CA31CE"/>
    <w:rsid w:val="00CB5048"/>
    <w:rsid w:val="00CD2461"/>
    <w:rsid w:val="00CD710C"/>
    <w:rsid w:val="00D26026"/>
    <w:rsid w:val="00D27551"/>
    <w:rsid w:val="00D321FC"/>
    <w:rsid w:val="00D373AC"/>
    <w:rsid w:val="00D9408D"/>
    <w:rsid w:val="00DB603F"/>
    <w:rsid w:val="00DC3D0E"/>
    <w:rsid w:val="00DC522F"/>
    <w:rsid w:val="00E06FF2"/>
    <w:rsid w:val="00E3121A"/>
    <w:rsid w:val="00E573B8"/>
    <w:rsid w:val="00F26187"/>
    <w:rsid w:val="00FA67E6"/>
    <w:rsid w:val="00FB6B4C"/>
    <w:rsid w:val="00FD3B6D"/>
    <w:rsid w:val="00FD4939"/>
    <w:rsid w:val="00FD5579"/>
    <w:rsid w:val="00FE1319"/>
    <w:rsid w:val="00FF59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AAA6"/>
  <w15:docId w15:val="{7ED779BA-D0AE-4A47-BA7F-1897CFE7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A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7AD7"/>
    <w:rPr>
      <w:i/>
      <w:iCs/>
    </w:rPr>
  </w:style>
  <w:style w:type="character" w:styleId="Strong">
    <w:name w:val="Strong"/>
    <w:basedOn w:val="DefaultParagraphFont"/>
    <w:uiPriority w:val="22"/>
    <w:qFormat/>
    <w:rsid w:val="00587AD7"/>
    <w:rPr>
      <w:b/>
      <w:bCs/>
    </w:rPr>
  </w:style>
  <w:style w:type="paragraph" w:styleId="NoSpacing">
    <w:name w:val="No Spacing"/>
    <w:uiPriority w:val="1"/>
    <w:qFormat/>
    <w:rsid w:val="00411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 ICT</dc:creator>
  <cp:lastModifiedBy>Jalal (Group-HR)</cp:lastModifiedBy>
  <cp:revision>664</cp:revision>
  <cp:lastPrinted>2024-06-22T16:49:00Z</cp:lastPrinted>
  <dcterms:created xsi:type="dcterms:W3CDTF">2017-02-02T05:00:00Z</dcterms:created>
  <dcterms:modified xsi:type="dcterms:W3CDTF">2024-09-19T11:10:00Z</dcterms:modified>
</cp:coreProperties>
</file>